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272" w:rsidRPr="00AD6313" w:rsidRDefault="00B24272" w:rsidP="00595A5E">
      <w:pPr>
        <w:jc w:val="center"/>
        <w:rPr>
          <w:rFonts w:ascii="Times New Roman" w:hAnsi="Times New Roman" w:cs="Times New Roman"/>
          <w:b/>
          <w:sz w:val="36"/>
        </w:rPr>
      </w:pPr>
      <w:r w:rsidRPr="00AD6313">
        <w:rPr>
          <w:rFonts w:ascii="Times New Roman" w:hAnsi="Times New Roman" w:cs="Times New Roman"/>
          <w:b/>
          <w:noProof/>
          <w:sz w:val="36"/>
          <w:lang w:eastAsia="en-GB"/>
        </w:rPr>
        <w:drawing>
          <wp:anchor distT="0" distB="0" distL="114300" distR="114300" simplePos="0" relativeHeight="251658240" behindDoc="1" locked="0" layoutInCell="1" allowOverlap="1" wp14:anchorId="52A4C127" wp14:editId="1592E2CA">
            <wp:simplePos x="0" y="0"/>
            <wp:positionH relativeFrom="column">
              <wp:posOffset>5099182</wp:posOffset>
            </wp:positionH>
            <wp:positionV relativeFrom="paragraph">
              <wp:posOffset>-734324</wp:posOffset>
            </wp:positionV>
            <wp:extent cx="1347470" cy="551180"/>
            <wp:effectExtent l="0" t="0" r="5080" b="1270"/>
            <wp:wrapNone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7" t="31908" r="74064" b="45523"/>
                    <a:stretch/>
                  </pic:blipFill>
                  <pic:spPr>
                    <a:xfrm>
                      <a:off x="0" y="0"/>
                      <a:ext cx="134747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313">
        <w:rPr>
          <w:rFonts w:ascii="Times New Roman" w:hAnsi="Times New Roman" w:cs="Times New Roman"/>
          <w:b/>
          <w:sz w:val="36"/>
        </w:rPr>
        <w:t>Propulzijske značajke broda na valovima</w:t>
      </w:r>
    </w:p>
    <w:p w:rsidR="00595A5E" w:rsidRDefault="00595A5E" w:rsidP="00595A5E">
      <w:pPr>
        <w:jc w:val="center"/>
        <w:rPr>
          <w:rFonts w:ascii="Times New Roman" w:hAnsi="Times New Roman" w:cs="Times New Roman"/>
          <w:sz w:val="36"/>
        </w:rPr>
      </w:pPr>
    </w:p>
    <w:p w:rsidR="00595A5E" w:rsidRDefault="00AD6313" w:rsidP="00AD6313">
      <w:pPr>
        <w:jc w:val="both"/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54D674" wp14:editId="38B3D5CA">
                <wp:simplePos x="0" y="0"/>
                <wp:positionH relativeFrom="column">
                  <wp:posOffset>586740</wp:posOffset>
                </wp:positionH>
                <wp:positionV relativeFrom="paragraph">
                  <wp:posOffset>6097270</wp:posOffset>
                </wp:positionV>
                <wp:extent cx="4509135" cy="635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D6313" w:rsidRPr="00D57586" w:rsidRDefault="00AD6313" w:rsidP="00AD6313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</w:rPr>
                            </w:pPr>
                            <w:r w:rsidRPr="00D57586">
                              <w:rPr>
                                <w:b/>
                                <w:sz w:val="24"/>
                              </w:rPr>
                              <w:t>Slika 1. Mjereni podatci sa kontejnerskog broda</w:t>
                            </w:r>
                            <w:r w:rsidRPr="00D5758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4D6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6.2pt;margin-top:480.1pt;width:355.05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" stroked="f">
                <v:textbox style="mso-fit-shape-to-text:t" inset="0,0,0,0">
                  <w:txbxContent>
                    <w:p w:rsidR="00AD6313" w:rsidRPr="00D57586" w:rsidRDefault="00AD6313" w:rsidP="00AD6313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</w:rPr>
                      </w:pPr>
                      <w:r w:rsidRPr="00D57586">
                        <w:rPr>
                          <w:b/>
                          <w:sz w:val="24"/>
                        </w:rPr>
                        <w:t>Slika 1. Mjereni podatci sa kontejnerskog broda</w:t>
                      </w:r>
                      <w:r w:rsidRPr="00D57586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</w:rPr>
        <w:t>U sklopu REBUS projekta, obrađeni su podatci mjereni na dva različita broda. Prva grupa podataka uključuje visoko kvalitetne podatke sa Post-Panamax kontejnerskog broda dužine 350 metara dok druga grupa podataka uključuje mjerenja na brodu za rasuti teret. Na slici 1. su prikazane neke od mjerenih veličina sa kontejnerskog broda.</w:t>
      </w: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 wp14:anchorId="6CD085AB" wp14:editId="16A4DCCC">
            <wp:simplePos x="0" y="0"/>
            <wp:positionH relativeFrom="column">
              <wp:posOffset>587829</wp:posOffset>
            </wp:positionH>
            <wp:positionV relativeFrom="paragraph">
              <wp:posOffset>50132</wp:posOffset>
            </wp:positionV>
            <wp:extent cx="4672940" cy="462945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i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17" cy="463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AD6313">
      <w:pPr>
        <w:jc w:val="both"/>
        <w:rPr>
          <w:rFonts w:ascii="Times New Roman" w:hAnsi="Times New Roman" w:cs="Times New Roman"/>
          <w:sz w:val="32"/>
        </w:rPr>
      </w:pPr>
    </w:p>
    <w:p w:rsidR="00AD6313" w:rsidRDefault="00AD6313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Cilj obrade podataka jest razvoj adekvatnih numeričkih modela unutar programskog paketa OpenFOAM za računalnu dinamiku fluida sposobnih za predviđanje propulzijskih značajki broda u punoj veličini. </w:t>
      </w:r>
      <w:r w:rsidR="001A6435">
        <w:rPr>
          <w:rFonts w:ascii="Times New Roman" w:hAnsi="Times New Roman" w:cs="Times New Roman"/>
          <w:sz w:val="32"/>
        </w:rPr>
        <w:t xml:space="preserve">Implementirana </w:t>
      </w:r>
      <w:r w:rsidR="001A6435" w:rsidRPr="001A6435">
        <w:rPr>
          <w:rFonts w:ascii="Times New Roman" w:hAnsi="Times New Roman" w:cs="Times New Roman"/>
          <w:sz w:val="32"/>
        </w:rPr>
        <w:t xml:space="preserve">su dva komplementarna pristupa numeričkog modeliranja brodskog vijka. Prvi pristup koristi metodu aktuatorskog </w:t>
      </w:r>
      <w:r w:rsidR="001A6435" w:rsidRPr="001A6435">
        <w:rPr>
          <w:rFonts w:ascii="Times New Roman" w:hAnsi="Times New Roman" w:cs="Times New Roman"/>
          <w:sz w:val="32"/>
        </w:rPr>
        <w:lastRenderedPageBreak/>
        <w:t xml:space="preserve">diska, dok drugi primjenjuje potpunu diskretizaciju geometrije brodskog vijka. Oba modela su prilagođena za simulaciju dinamičkih </w:t>
      </w:r>
      <w:r w:rsidR="000B0EAF" w:rsidRPr="001A6435">
        <w:rPr>
          <w:rFonts w:ascii="Times New Roman" w:hAnsi="Times New Roman" w:cs="Times New Roman"/>
          <w:sz w:val="32"/>
        </w:rPr>
        <w:t xml:space="preserve"> </w:t>
      </w:r>
      <w:r w:rsidR="001A6435" w:rsidRPr="001A6435">
        <w:rPr>
          <w:rFonts w:ascii="Times New Roman" w:hAnsi="Times New Roman" w:cs="Times New Roman"/>
          <w:sz w:val="32"/>
        </w:rPr>
        <w:t xml:space="preserve">uvjeta njihanja broda na morskim valovima. </w:t>
      </w:r>
      <w:r w:rsidR="000B0EAF">
        <w:rPr>
          <w:rFonts w:ascii="Times New Roman" w:hAnsi="Times New Roman" w:cs="Times New Roman"/>
          <w:sz w:val="32"/>
        </w:rPr>
        <w:t>Na slici 2. je prikazana pojednostavljena shema numeričkog slijeda prve metode unutar jednog vremenskog koraka simulacije koja se zasniva na metodi aktuatorskog diska.</w:t>
      </w:r>
    </w:p>
    <w:p w:rsidR="000B0EAF" w:rsidRDefault="00D57586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en-GB"/>
        </w:rPr>
        <w:drawing>
          <wp:anchor distT="0" distB="0" distL="114300" distR="114300" simplePos="0" relativeHeight="251662336" behindDoc="0" locked="0" layoutInCell="1" allowOverlap="1" wp14:anchorId="055A8108" wp14:editId="7C14B9DD">
            <wp:simplePos x="0" y="0"/>
            <wp:positionH relativeFrom="column">
              <wp:posOffset>1095148</wp:posOffset>
            </wp:positionH>
            <wp:positionV relativeFrom="paragraph">
              <wp:posOffset>135818</wp:posOffset>
            </wp:positionV>
            <wp:extent cx="3735238" cy="3032967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303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EAF" w:rsidRDefault="000B0EAF" w:rsidP="001A6435">
      <w:pPr>
        <w:jc w:val="both"/>
        <w:rPr>
          <w:rFonts w:ascii="Times New Roman" w:hAnsi="Times New Roman" w:cs="Times New Roman"/>
          <w:sz w:val="32"/>
        </w:rPr>
      </w:pPr>
    </w:p>
    <w:p w:rsidR="000B0EAF" w:rsidRDefault="000B0EAF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D57586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F21B4" wp14:editId="368CD9E5">
                <wp:simplePos x="0" y="0"/>
                <wp:positionH relativeFrom="column">
                  <wp:posOffset>869075</wp:posOffset>
                </wp:positionH>
                <wp:positionV relativeFrom="paragraph">
                  <wp:posOffset>191171</wp:posOffset>
                </wp:positionV>
                <wp:extent cx="4254500" cy="635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B0EAF" w:rsidRPr="00D57586" w:rsidRDefault="000B0EAF" w:rsidP="000B0EAF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lang w:val="hr-HR"/>
                              </w:rPr>
                            </w:pPr>
                            <w:r w:rsidRPr="00D57586">
                              <w:rPr>
                                <w:b/>
                                <w:sz w:val="24"/>
                                <w:lang w:val="hr-HR"/>
                              </w:rPr>
                              <w:t>Slika 2. Shema AD metode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F21B4" id="Tekstni okvir 7" o:spid="_x0000_s1027" type="#_x0000_t202" style="position:absolute;left:0;text-align:left;margin-left:68.45pt;margin-top:15.05pt;width:33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" stroked="f">
                <v:textbox style="mso-fit-shape-to-text:t" inset="0,0,0,0">
                  <w:txbxContent>
                    <w:p w:rsidR="000B0EAF" w:rsidRPr="00D57586" w:rsidRDefault="000B0EAF" w:rsidP="000B0EAF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lang w:val="hr-HR"/>
                        </w:rPr>
                      </w:pPr>
                      <w:r w:rsidRPr="00D57586">
                        <w:rPr>
                          <w:b/>
                          <w:sz w:val="24"/>
                          <w:lang w:val="hr-HR"/>
                        </w:rPr>
                        <w:t>Slika 2. Shema AD metode</w:t>
                      </w:r>
                    </w:p>
                  </w:txbxContent>
                </v:textbox>
              </v:shape>
            </w:pict>
          </mc:Fallback>
        </mc:AlternateContent>
      </w:r>
    </w:p>
    <w:p w:rsidR="000B0EAF" w:rsidRDefault="000B0EAF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Default="00F31EF1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Nadalje, nastoji se premostiti paradigma projektiranja za” mirnu vodu”</w:t>
      </w:r>
      <w:r w:rsidR="00CA79A0">
        <w:rPr>
          <w:rFonts w:ascii="Times New Roman" w:hAnsi="Times New Roman" w:cs="Times New Roman"/>
          <w:sz w:val="32"/>
        </w:rPr>
        <w:t xml:space="preserve"> te se odrađuju simulacije plovidbe broda pri reprezentativnom, odnosno stanju mora s kojim se brod relativno često susreće. Isječak iz simulacije je prikazan na slici </w:t>
      </w:r>
      <w:r w:rsidR="008417B8">
        <w:rPr>
          <w:rFonts w:ascii="Times New Roman" w:hAnsi="Times New Roman" w:cs="Times New Roman"/>
          <w:sz w:val="32"/>
        </w:rPr>
        <w:t>3</w:t>
      </w:r>
      <w:r w:rsidR="00CA79A0">
        <w:rPr>
          <w:rFonts w:ascii="Times New Roman" w:hAnsi="Times New Roman" w:cs="Times New Roman"/>
          <w:sz w:val="32"/>
        </w:rPr>
        <w:t>.</w:t>
      </w:r>
    </w:p>
    <w:p w:rsidR="00CA79A0" w:rsidRDefault="00CA79A0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en-GB"/>
        </w:rPr>
        <w:drawing>
          <wp:anchor distT="0" distB="0" distL="114300" distR="114300" simplePos="0" relativeHeight="251665408" behindDoc="1" locked="0" layoutInCell="1" allowOverlap="1" wp14:anchorId="5991DA71" wp14:editId="4B76065A">
            <wp:simplePos x="0" y="0"/>
            <wp:positionH relativeFrom="column">
              <wp:posOffset>985652</wp:posOffset>
            </wp:positionH>
            <wp:positionV relativeFrom="paragraph">
              <wp:posOffset>180818</wp:posOffset>
            </wp:positionV>
            <wp:extent cx="3669030" cy="2063750"/>
            <wp:effectExtent l="0" t="0" r="7620" b="0"/>
            <wp:wrapTight wrapText="bothSides">
              <wp:wrapPolygon edited="0">
                <wp:start x="0" y="0"/>
                <wp:lineTo x="0" y="21334"/>
                <wp:lineTo x="21533" y="21334"/>
                <wp:lineTo x="2153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veFiel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B5F7A" wp14:editId="42AABC3D">
                <wp:simplePos x="0" y="0"/>
                <wp:positionH relativeFrom="column">
                  <wp:posOffset>1104852</wp:posOffset>
                </wp:positionH>
                <wp:positionV relativeFrom="paragraph">
                  <wp:posOffset>610379</wp:posOffset>
                </wp:positionV>
                <wp:extent cx="3669030" cy="635"/>
                <wp:effectExtent l="0" t="0" r="762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A79A0" w:rsidRPr="00CA79A0" w:rsidRDefault="00CA79A0" w:rsidP="00CA79A0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val="hr-HR"/>
                              </w:rPr>
                            </w:pP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>Slika 3. Valno polje iz simulacije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B5F7A" id="Tekstni okvir 10" o:spid="_x0000_s1028" type="#_x0000_t202" style="position:absolute;left:0;text-align:left;margin-left:87pt;margin-top:48.05pt;width:288.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" stroked="f">
                <v:textbox style="mso-fit-shape-to-text:t" inset="0,0,0,0">
                  <w:txbxContent>
                    <w:p w:rsidR="00CA79A0" w:rsidRPr="00CA79A0" w:rsidRDefault="00CA79A0" w:rsidP="00CA79A0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lang w:val="hr-HR"/>
                        </w:rPr>
                      </w:pPr>
                      <w:r w:rsidRPr="00CA79A0">
                        <w:rPr>
                          <w:b/>
                          <w:sz w:val="22"/>
                          <w:lang w:val="hr-HR"/>
                        </w:rPr>
                        <w:t>Slika 3. Valno polje iz simulacije</w:t>
                      </w:r>
                    </w:p>
                  </w:txbxContent>
                </v:textbox>
              </v:shape>
            </w:pict>
          </mc:Fallback>
        </mc:AlternateContent>
      </w:r>
    </w:p>
    <w:p w:rsidR="0044590C" w:rsidRDefault="00873327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Drugi numerički model </w:t>
      </w:r>
      <w:r w:rsidR="00586A57">
        <w:rPr>
          <w:rFonts w:ascii="Times New Roman" w:hAnsi="Times New Roman" w:cs="Times New Roman"/>
          <w:sz w:val="32"/>
        </w:rPr>
        <w:t>je računalno zahtijevniji no daje sveobuhvatnije rezultate s obzirom na potpuni opis geometrije brodskog vijka. Dio pseudo koda numeričkog modela je prikazan naniže:</w:t>
      </w:r>
    </w:p>
    <w:p w:rsidR="00586A57" w:rsidRDefault="00586A57" w:rsidP="001A6435">
      <w:pPr>
        <w:jc w:val="both"/>
        <w:rPr>
          <w:rFonts w:ascii="Times New Roman" w:hAnsi="Times New Roman" w:cs="Times New Roman"/>
          <w:sz w:val="32"/>
        </w:rPr>
      </w:pP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>// Handle propeller motion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IF propellerMotion = TRUE AND time ≥ activationTime THEN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rotatingPoints ← EMPTY_SET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// Collect rotating zone points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FOR EACH cell IN rotatingZone DO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FOR EACH point IN cell.points DO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    rotatingPoints.add(point)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ENDFOR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    ENDFOR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    IF parallelRun = TRUE THEN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rotatingPoints ← gatherAllProcessorPoints()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    ENDIF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    // Calculate rotation parameters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rotationRate ← 2π × rotationsPerSecond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rotationAngle ← rotationRate × time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shipPosition ← motion.getCenterOfRotation()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shipOrientation ← motion.getOrientation()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rotationOrigin ← shipPosition + transform(shipOrientation, initialRotationOrigin - initialShipOrigin)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rotationAxis ← transform(shipOrientation, initialRotationAxis)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rotationMatrix ← createRotationMatrix(rotationAxis, rotationAngle)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FOR EACH point IN rotatingPoints DO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currentPos ← initialPoints[point] + displacement[point]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rotatedPos ← rotationOrigin + transform(rotationMatrix, currentPos - rotationOrigin)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    displacement[point] ← rotatedPos - initialPoints[point]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ENDFOR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ELSE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    displacement ← motion.transform(initialPoints, scale) - initialPoints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ENDIF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// Final updates</w:t>
      </w:r>
    </w:p>
    <w:p w:rsidR="00586A57" w:rsidRPr="00586A57" w:rsidRDefault="00586A57" w:rsidP="00586A57">
      <w:pPr>
        <w:spacing w:after="0" w:line="240" w:lineRule="auto"/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ABB2BF"/>
          <w:spacing w:val="-6"/>
          <w:sz w:val="21"/>
          <w:szCs w:val="21"/>
          <w:bdr w:val="single" w:sz="2" w:space="0" w:color="auto" w:frame="1"/>
          <w:lang w:eastAsia="en-GB"/>
        </w:rPr>
        <w:t xml:space="preserve">    PRINT "Maximum displacement:", getMaxDisplacement()</w:t>
      </w:r>
    </w:p>
    <w:p w:rsidR="00586A57" w:rsidRDefault="00586A57" w:rsidP="00586A57">
      <w:pPr>
        <w:jc w:val="both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  <w:r w:rsidRPr="00586A57"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  <w:t xml:space="preserve">    applyPointConstraints(displacement)</w:t>
      </w:r>
    </w:p>
    <w:p w:rsidR="00586A57" w:rsidRDefault="00586A57" w:rsidP="00586A57">
      <w:pPr>
        <w:jc w:val="both"/>
        <w:rPr>
          <w:rFonts w:ascii="Consolas" w:eastAsia="Times New Roman" w:hAnsi="Consolas" w:cs="Times New Roman"/>
          <w:color w:val="C678DD"/>
          <w:spacing w:val="-6"/>
          <w:sz w:val="21"/>
          <w:szCs w:val="21"/>
          <w:bdr w:val="single" w:sz="2" w:space="0" w:color="auto" w:frame="1"/>
          <w:lang w:eastAsia="en-GB"/>
        </w:rPr>
      </w:pPr>
    </w:p>
    <w:p w:rsidR="00586A57" w:rsidRDefault="00493E9E" w:rsidP="00586A57">
      <w:pPr>
        <w:jc w:val="both"/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9D8121" wp14:editId="066F8996">
                <wp:simplePos x="0" y="0"/>
                <wp:positionH relativeFrom="column">
                  <wp:posOffset>735878</wp:posOffset>
                </wp:positionH>
                <wp:positionV relativeFrom="paragraph">
                  <wp:posOffset>88440</wp:posOffset>
                </wp:positionV>
                <wp:extent cx="3669030" cy="635"/>
                <wp:effectExtent l="0" t="0" r="762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86A57" w:rsidRPr="00CA79A0" w:rsidRDefault="00586A57" w:rsidP="00586A57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val="hr-HR"/>
                              </w:rPr>
                            </w:pP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Slika 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>4</w:t>
                            </w: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>Pseudo kod numeričkog modela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D8121" id="Tekstni okvir 11" o:spid="_x0000_s1029" type="#_x0000_t202" style="position:absolute;left:0;text-align:left;margin-left:57.95pt;margin-top:6.95pt;width:288.9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" stroked="f">
                <v:textbox style="mso-fit-shape-to-text:t" inset="0,0,0,0">
                  <w:txbxContent>
                    <w:p w:rsidR="00586A57" w:rsidRPr="00CA79A0" w:rsidRDefault="00586A57" w:rsidP="00586A57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lang w:val="hr-HR"/>
                        </w:rPr>
                      </w:pPr>
                      <w:r w:rsidRPr="00CA79A0">
                        <w:rPr>
                          <w:b/>
                          <w:sz w:val="22"/>
                          <w:lang w:val="hr-HR"/>
                        </w:rPr>
                        <w:t xml:space="preserve">Slika 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>4</w:t>
                      </w:r>
                      <w:r w:rsidRPr="00CA79A0">
                        <w:rPr>
                          <w:b/>
                          <w:sz w:val="22"/>
                          <w:lang w:val="hr-HR"/>
                        </w:rPr>
                        <w:t xml:space="preserve">. 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>Pseudo kod numeričkog modela</w:t>
                      </w:r>
                    </w:p>
                  </w:txbxContent>
                </v:textbox>
              </v:shape>
            </w:pict>
          </mc:Fallback>
        </mc:AlternateContent>
      </w:r>
    </w:p>
    <w:p w:rsidR="0044590C" w:rsidRDefault="00493E9E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Za potrebu validacije drugog numeričkog modela, prikupljeni su eksperimentalni podatci za DTC (Duisburg Test Case) model kontejnerskog broda duljine 5.57 m, slika 6. Na slici 5 je prikazan omreženi brodski vijak na krmi broda. Kroz simulacije se nastoji oformiti komparativna analiza dva numerička modela sa eksperimentalnim podatcima propulzije na valovima što daje jedinstveni doprinos u području računalne brodske hidrodinamike.</w:t>
      </w:r>
    </w:p>
    <w:p w:rsidR="0044590C" w:rsidRDefault="00493E9E" w:rsidP="001A6435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3E68DA3" wp14:editId="3ED453D9">
            <wp:simplePos x="0" y="0"/>
            <wp:positionH relativeFrom="column">
              <wp:posOffset>930088</wp:posOffset>
            </wp:positionH>
            <wp:positionV relativeFrom="paragraph">
              <wp:posOffset>255397</wp:posOffset>
            </wp:positionV>
            <wp:extent cx="3524250" cy="2864152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22450" r="59180" b="19155"/>
                    <a:stretch/>
                  </pic:blipFill>
                  <pic:spPr bwMode="auto">
                    <a:xfrm>
                      <a:off x="0" y="0"/>
                      <a:ext cx="3524250" cy="286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44590C" w:rsidRDefault="0044590C" w:rsidP="001A6435">
      <w:pPr>
        <w:jc w:val="both"/>
        <w:rPr>
          <w:rFonts w:ascii="Times New Roman" w:hAnsi="Times New Roman" w:cs="Times New Roman"/>
          <w:sz w:val="32"/>
        </w:rPr>
      </w:pPr>
    </w:p>
    <w:p w:rsidR="00D57586" w:rsidRPr="001A6435" w:rsidRDefault="00493E9E" w:rsidP="001A6435">
      <w:pPr>
        <w:jc w:val="both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3BF548" wp14:editId="2F3DC48B">
                <wp:simplePos x="0" y="0"/>
                <wp:positionH relativeFrom="column">
                  <wp:posOffset>788670</wp:posOffset>
                </wp:positionH>
                <wp:positionV relativeFrom="paragraph">
                  <wp:posOffset>5728970</wp:posOffset>
                </wp:positionV>
                <wp:extent cx="3669030" cy="635"/>
                <wp:effectExtent l="0" t="0" r="762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3E9E" w:rsidRPr="00CA79A0" w:rsidRDefault="00493E9E" w:rsidP="00493E9E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val="hr-HR"/>
                              </w:rPr>
                            </w:pP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>Slika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>6</w:t>
                            </w: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>.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>Izmjereni poriv modela broda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BF548" id="Tekstni okvir 17" o:spid="_x0000_s1030" type="#_x0000_t202" style="position:absolute;left:0;text-align:left;margin-left:62.1pt;margin-top:451.1pt;width:288.9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" stroked="f">
                <v:textbox style="mso-fit-shape-to-text:t" inset="0,0,0,0">
                  <w:txbxContent>
                    <w:p w:rsidR="00493E9E" w:rsidRPr="00CA79A0" w:rsidRDefault="00493E9E" w:rsidP="00493E9E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lang w:val="hr-HR"/>
                        </w:rPr>
                      </w:pPr>
                      <w:r w:rsidRPr="00CA79A0">
                        <w:rPr>
                          <w:b/>
                          <w:sz w:val="22"/>
                          <w:lang w:val="hr-HR"/>
                        </w:rPr>
                        <w:t>Slika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>6</w:t>
                      </w:r>
                      <w:r w:rsidRPr="00CA79A0">
                        <w:rPr>
                          <w:b/>
                          <w:sz w:val="22"/>
                          <w:lang w:val="hr-HR"/>
                        </w:rPr>
                        <w:t>.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>Izmjereni poriv modela broda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anchor distT="0" distB="0" distL="114300" distR="114300" simplePos="0" relativeHeight="251670528" behindDoc="0" locked="0" layoutInCell="1" allowOverlap="1" wp14:anchorId="177344EE" wp14:editId="3C2810F7">
            <wp:simplePos x="0" y="0"/>
            <wp:positionH relativeFrom="column">
              <wp:posOffset>315924</wp:posOffset>
            </wp:positionH>
            <wp:positionV relativeFrom="paragraph">
              <wp:posOffset>2109535</wp:posOffset>
            </wp:positionV>
            <wp:extent cx="4745421" cy="3558803"/>
            <wp:effectExtent l="0" t="0" r="0" b="381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421" cy="355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3B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6EE18" wp14:editId="2218E111">
                <wp:simplePos x="0" y="0"/>
                <wp:positionH relativeFrom="column">
                  <wp:posOffset>780669</wp:posOffset>
                </wp:positionH>
                <wp:positionV relativeFrom="paragraph">
                  <wp:posOffset>1940281</wp:posOffset>
                </wp:positionV>
                <wp:extent cx="3669030" cy="635"/>
                <wp:effectExtent l="0" t="0" r="7620" b="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53B4" w:rsidRPr="00CA79A0" w:rsidRDefault="00DB53B4" w:rsidP="00DB53B4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val="hr-HR"/>
                              </w:rPr>
                            </w:pP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>Slika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>5</w:t>
                            </w:r>
                            <w:r w:rsidRPr="00CA79A0">
                              <w:rPr>
                                <w:b/>
                                <w:sz w:val="22"/>
                                <w:lang w:val="hr-HR"/>
                              </w:rPr>
                              <w:t>.</w:t>
                            </w:r>
                            <w:r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 Omreženi brodski vijak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6EE18" id="Tekstni okvir 16" o:spid="_x0000_s1031" type="#_x0000_t202" style="position:absolute;left:0;text-align:left;margin-left:61.45pt;margin-top:152.8pt;width:288.9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" stroked="f">
                <v:textbox style="mso-fit-shape-to-text:t" inset="0,0,0,0">
                  <w:txbxContent>
                    <w:p w:rsidR="00DB53B4" w:rsidRPr="00CA79A0" w:rsidRDefault="00DB53B4" w:rsidP="00DB53B4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lang w:val="hr-HR"/>
                        </w:rPr>
                      </w:pPr>
                      <w:r w:rsidRPr="00CA79A0">
                        <w:rPr>
                          <w:b/>
                          <w:sz w:val="22"/>
                          <w:lang w:val="hr-HR"/>
                        </w:rPr>
                        <w:t>Slika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>5</w:t>
                      </w:r>
                      <w:r w:rsidRPr="00CA79A0">
                        <w:rPr>
                          <w:b/>
                          <w:sz w:val="22"/>
                          <w:lang w:val="hr-HR"/>
                        </w:rPr>
                        <w:t>.</w:t>
                      </w:r>
                      <w:r>
                        <w:rPr>
                          <w:b/>
                          <w:sz w:val="22"/>
                          <w:lang w:val="hr-HR"/>
                        </w:rPr>
                        <w:t xml:space="preserve"> Omreženi brodski vijak</w:t>
                      </w:r>
                    </w:p>
                  </w:txbxContent>
                </v:textbox>
              </v:shape>
            </w:pict>
          </mc:Fallback>
        </mc:AlternateContent>
      </w:r>
      <w:r w:rsidR="001A6F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37D674" wp14:editId="692AE96B">
                <wp:simplePos x="0" y="0"/>
                <wp:positionH relativeFrom="column">
                  <wp:posOffset>1073150</wp:posOffset>
                </wp:positionH>
                <wp:positionV relativeFrom="paragraph">
                  <wp:posOffset>6527634</wp:posOffset>
                </wp:positionV>
                <wp:extent cx="3669030" cy="635"/>
                <wp:effectExtent l="0" t="0" r="7620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F00" w:rsidRPr="00493E9E" w:rsidRDefault="001A6F00" w:rsidP="001A6F00">
                            <w:pPr>
                              <w:pStyle w:val="Opisslik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lang w:val="hr-HR"/>
                              </w:rPr>
                            </w:pPr>
                            <w:r w:rsidRPr="00493E9E">
                              <w:rPr>
                                <w:b/>
                                <w:sz w:val="22"/>
                                <w:lang w:val="hr-HR"/>
                              </w:rPr>
                              <w:t>Slika</w:t>
                            </w:r>
                            <w:r w:rsidRPr="00493E9E">
                              <w:rPr>
                                <w:b/>
                                <w:sz w:val="22"/>
                                <w:lang w:val="hr-HR"/>
                              </w:rPr>
                              <w:t xml:space="preserve"> 6</w:t>
                            </w:r>
                            <w:r w:rsidRPr="00493E9E">
                              <w:rPr>
                                <w:b/>
                                <w:sz w:val="22"/>
                                <w:lang w:val="hr-HR"/>
                              </w:rPr>
                              <w:t>.</w:t>
                            </w:r>
                            <w:r w:rsidRPr="00493E9E">
                              <w:rPr>
                                <w:b/>
                                <w:sz w:val="22"/>
                                <w:lang w:val="hr-HR"/>
                              </w:rPr>
                              <w:t>Izmjereni poriv modela broda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7D674" id="Tekstni okvir 14" o:spid="_x0000_s1032" type="#_x0000_t202" style="position:absolute;left:0;text-align:left;margin-left:84.5pt;margin-top:514pt;width:288.9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" stroked="f">
                <v:textbox style="mso-fit-shape-to-text:t" inset="0,0,0,0">
                  <w:txbxContent>
                    <w:p w:rsidR="001A6F00" w:rsidRPr="00493E9E" w:rsidRDefault="001A6F00" w:rsidP="001A6F00">
                      <w:pPr>
                        <w:pStyle w:val="Opisslike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lang w:val="hr-HR"/>
                        </w:rPr>
                      </w:pPr>
                      <w:r w:rsidRPr="00493E9E">
                        <w:rPr>
                          <w:b/>
                          <w:sz w:val="22"/>
                          <w:lang w:val="hr-HR"/>
                        </w:rPr>
                        <w:t>Slika</w:t>
                      </w:r>
                      <w:r w:rsidRPr="00493E9E">
                        <w:rPr>
                          <w:b/>
                          <w:sz w:val="22"/>
                          <w:lang w:val="hr-HR"/>
                        </w:rPr>
                        <w:t xml:space="preserve"> 6</w:t>
                      </w:r>
                      <w:r w:rsidRPr="00493E9E">
                        <w:rPr>
                          <w:b/>
                          <w:sz w:val="22"/>
                          <w:lang w:val="hr-HR"/>
                        </w:rPr>
                        <w:t>.</w:t>
                      </w:r>
                      <w:r w:rsidRPr="00493E9E">
                        <w:rPr>
                          <w:b/>
                          <w:sz w:val="22"/>
                          <w:lang w:val="hr-HR"/>
                        </w:rPr>
                        <w:t>Izmjereni poriv modela broda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7586" w:rsidRPr="001A643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72"/>
    <w:rsid w:val="000B0EAF"/>
    <w:rsid w:val="00121683"/>
    <w:rsid w:val="001A6435"/>
    <w:rsid w:val="001A6F00"/>
    <w:rsid w:val="0044590C"/>
    <w:rsid w:val="00493E9E"/>
    <w:rsid w:val="004F6176"/>
    <w:rsid w:val="00586A57"/>
    <w:rsid w:val="00595A5E"/>
    <w:rsid w:val="008417B8"/>
    <w:rsid w:val="00873327"/>
    <w:rsid w:val="009D400D"/>
    <w:rsid w:val="009F7795"/>
    <w:rsid w:val="00AD6313"/>
    <w:rsid w:val="00B24272"/>
    <w:rsid w:val="00CA79A0"/>
    <w:rsid w:val="00D57586"/>
    <w:rsid w:val="00DB53B4"/>
    <w:rsid w:val="00F3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21A6F"/>
  <w15:chartTrackingRefBased/>
  <w15:docId w15:val="{C043FEE0-B215-4C1D-99E7-2E740B8A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B242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24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pisslike">
    <w:name w:val="caption"/>
    <w:basedOn w:val="Normal"/>
    <w:next w:val="Normal"/>
    <w:uiPriority w:val="35"/>
    <w:unhideWhenUsed/>
    <w:qFormat/>
    <w:rsid w:val="00AD63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2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RITEH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Sulovsky</dc:creator>
  <cp:keywords/>
  <dc:description/>
  <cp:lastModifiedBy>Ivan Sulovsky</cp:lastModifiedBy>
  <cp:revision>15</cp:revision>
  <dcterms:created xsi:type="dcterms:W3CDTF">2025-01-08T12:38:00Z</dcterms:created>
  <dcterms:modified xsi:type="dcterms:W3CDTF">2025-01-09T12:27:00Z</dcterms:modified>
</cp:coreProperties>
</file>